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0F3B" w14:textId="65AD9A79" w:rsidR="00503B97" w:rsidRDefault="00A11C52">
      <w:r>
        <w:t xml:space="preserve">Derrick is skilled in using group counseling skills such </w:t>
      </w:r>
      <w:proofErr w:type="gramStart"/>
      <w:r>
        <w:t>as;  (</w:t>
      </w:r>
      <w:proofErr w:type="gramEnd"/>
      <w:r>
        <w:t>CBT) Cognitive Behavioral Therapy,</w:t>
      </w:r>
    </w:p>
    <w:p w14:paraId="241F4F7D" w14:textId="44822E5C" w:rsidR="00A11C52" w:rsidRDefault="00A11C52">
      <w:r>
        <w:t xml:space="preserve">Therapeutic Community (TC) Community is the method for change, Gorski Problem Solving Method, The </w:t>
      </w:r>
    </w:p>
    <w:p w14:paraId="51395C2F" w14:textId="500BF7E9" w:rsidR="00A11C52" w:rsidRDefault="00A11C52">
      <w:r>
        <w:t xml:space="preserve">Disease Model.  </w:t>
      </w:r>
    </w:p>
    <w:p w14:paraId="76328B52" w14:textId="0C17B54A" w:rsidR="00A11C52" w:rsidRDefault="00A11C52"/>
    <w:p w14:paraId="2EE1A176" w14:textId="77777777" w:rsidR="00A11C52" w:rsidRPr="00A11C52" w:rsidRDefault="00A11C52" w:rsidP="00A11C52">
      <w:pPr>
        <w:spacing w:after="0" w:line="264" w:lineRule="atLeast"/>
        <w:textAlignment w:val="baseline"/>
        <w:outlineLvl w:val="0"/>
        <w:rPr>
          <w:rFonts w:ascii="Georgia" w:eastAsia="Times New Roman" w:hAnsi="Georgia" w:cs="Times New Roman"/>
          <w:color w:val="444444"/>
          <w:kern w:val="36"/>
          <w:sz w:val="60"/>
          <w:szCs w:val="60"/>
        </w:rPr>
      </w:pPr>
      <w:r w:rsidRPr="00A11C52">
        <w:rPr>
          <w:rFonts w:ascii="Georgia" w:eastAsia="Times New Roman" w:hAnsi="Georgia" w:cs="Times New Roman"/>
          <w:color w:val="444444"/>
          <w:kern w:val="36"/>
          <w:sz w:val="60"/>
          <w:szCs w:val="60"/>
        </w:rPr>
        <w:t>What Is Cognitive Behavioral Therapy?</w:t>
      </w:r>
    </w:p>
    <w:p w14:paraId="20FC0423"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Cognitive behavioral therapy (CBT) is a form of psychological treatment that has been demonstrated to be effective for a range of problems including depression, anxiety disorders, alcohol and drug use problems, marital problems, eating disorders and severe mental illness. Numerous research studies suggest that CBT leads to significant improvement in functioning and quality of life. In many studies, CBT has been demonstrated to be as effective as, or more effective than, other forms of psychological therapy or psychiatric medications.</w:t>
      </w:r>
    </w:p>
    <w:p w14:paraId="7F376523"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 xml:space="preserve">It is important to emphasize that advances in CBT have been made </w:t>
      </w:r>
      <w:proofErr w:type="gramStart"/>
      <w:r w:rsidRPr="00A11C52">
        <w:rPr>
          <w:rFonts w:ascii="Helvetica" w:eastAsia="Times New Roman" w:hAnsi="Helvetica" w:cs="Helvetica"/>
          <w:color w:val="000000"/>
          <w:sz w:val="24"/>
          <w:szCs w:val="24"/>
        </w:rPr>
        <w:t>on the basis of</w:t>
      </w:r>
      <w:proofErr w:type="gramEnd"/>
      <w:r w:rsidRPr="00A11C52">
        <w:rPr>
          <w:rFonts w:ascii="Helvetica" w:eastAsia="Times New Roman" w:hAnsi="Helvetica" w:cs="Helvetica"/>
          <w:color w:val="000000"/>
          <w:sz w:val="24"/>
          <w:szCs w:val="24"/>
        </w:rPr>
        <w:t xml:space="preserve"> both research and clinical practice. Indeed, CBT is an approach for which there is ample scientific evidence that the methods that have been developed </w:t>
      </w:r>
      <w:proofErr w:type="gramStart"/>
      <w:r w:rsidRPr="00A11C52">
        <w:rPr>
          <w:rFonts w:ascii="Helvetica" w:eastAsia="Times New Roman" w:hAnsi="Helvetica" w:cs="Helvetica"/>
          <w:color w:val="000000"/>
          <w:sz w:val="24"/>
          <w:szCs w:val="24"/>
        </w:rPr>
        <w:t>actually produce</w:t>
      </w:r>
      <w:proofErr w:type="gramEnd"/>
      <w:r w:rsidRPr="00A11C52">
        <w:rPr>
          <w:rFonts w:ascii="Helvetica" w:eastAsia="Times New Roman" w:hAnsi="Helvetica" w:cs="Helvetica"/>
          <w:color w:val="000000"/>
          <w:sz w:val="24"/>
          <w:szCs w:val="24"/>
        </w:rPr>
        <w:t xml:space="preserve"> change. In this manner, CBT differs from many other forms of psychological treatment.</w:t>
      </w:r>
    </w:p>
    <w:p w14:paraId="0B2FF949"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CBT is based on several core principles, including:</w:t>
      </w:r>
    </w:p>
    <w:p w14:paraId="4A7B2BE0" w14:textId="77777777" w:rsidR="00A11C52" w:rsidRPr="00A11C52" w:rsidRDefault="00A11C52" w:rsidP="00A11C52">
      <w:pPr>
        <w:numPr>
          <w:ilvl w:val="0"/>
          <w:numId w:val="1"/>
        </w:numPr>
        <w:spacing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Psychological problems are based, in part, on faulty or unhelpful ways of thinking.</w:t>
      </w:r>
    </w:p>
    <w:p w14:paraId="724F1FB7" w14:textId="77777777" w:rsidR="00A11C52" w:rsidRPr="00A11C52" w:rsidRDefault="00A11C52" w:rsidP="00A11C52">
      <w:pPr>
        <w:numPr>
          <w:ilvl w:val="0"/>
          <w:numId w:val="1"/>
        </w:numPr>
        <w:spacing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Psychological problems are based, in part, on learned patterns of unhelpful behavior.</w:t>
      </w:r>
    </w:p>
    <w:p w14:paraId="6080AC89" w14:textId="77777777" w:rsidR="00A11C52" w:rsidRPr="00A11C52" w:rsidRDefault="00A11C52" w:rsidP="00A11C52">
      <w:pPr>
        <w:numPr>
          <w:ilvl w:val="0"/>
          <w:numId w:val="1"/>
        </w:numPr>
        <w:spacing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People suffering from psychological problems can learn better ways of coping with them, thereby relieving their symptoms and becoming more effective in their lives.</w:t>
      </w:r>
    </w:p>
    <w:p w14:paraId="4367E3C1"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CBT treatment usually involves efforts to change thinking patterns. These strategies might include:</w:t>
      </w:r>
    </w:p>
    <w:p w14:paraId="039930BE" w14:textId="77777777" w:rsidR="00A11C52" w:rsidRPr="00A11C52" w:rsidRDefault="00A11C52" w:rsidP="00A11C52">
      <w:pPr>
        <w:numPr>
          <w:ilvl w:val="0"/>
          <w:numId w:val="2"/>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 xml:space="preserve">Learning to recognize one's distortions in thinking that are creating problems, and then to reevaluate them </w:t>
      </w:r>
      <w:proofErr w:type="gramStart"/>
      <w:r w:rsidRPr="00A11C52">
        <w:rPr>
          <w:rFonts w:ascii="Helvetica" w:eastAsia="Times New Roman" w:hAnsi="Helvetica" w:cs="Helvetica"/>
          <w:color w:val="000000"/>
          <w:sz w:val="24"/>
          <w:szCs w:val="24"/>
        </w:rPr>
        <w:t>in light of</w:t>
      </w:r>
      <w:proofErr w:type="gramEnd"/>
      <w:r w:rsidRPr="00A11C52">
        <w:rPr>
          <w:rFonts w:ascii="Helvetica" w:eastAsia="Times New Roman" w:hAnsi="Helvetica" w:cs="Helvetica"/>
          <w:color w:val="000000"/>
          <w:sz w:val="24"/>
          <w:szCs w:val="24"/>
        </w:rPr>
        <w:t xml:space="preserve"> reality.</w:t>
      </w:r>
    </w:p>
    <w:p w14:paraId="26EFA365" w14:textId="77777777" w:rsidR="00A11C52" w:rsidRPr="00A11C52" w:rsidRDefault="00A11C52" w:rsidP="00A11C52">
      <w:pPr>
        <w:numPr>
          <w:ilvl w:val="0"/>
          <w:numId w:val="2"/>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Gaining a better understanding of the behavior and motivation of others.</w:t>
      </w:r>
    </w:p>
    <w:p w14:paraId="525C2046" w14:textId="77777777" w:rsidR="00A11C52" w:rsidRPr="00A11C52" w:rsidRDefault="00A11C52" w:rsidP="00A11C52">
      <w:pPr>
        <w:numPr>
          <w:ilvl w:val="0"/>
          <w:numId w:val="2"/>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Using problem-solving skills to cope with difficult situations.</w:t>
      </w:r>
    </w:p>
    <w:p w14:paraId="334EFB51" w14:textId="77777777" w:rsidR="00A11C52" w:rsidRPr="00A11C52" w:rsidRDefault="00A11C52" w:rsidP="00A11C52">
      <w:pPr>
        <w:numPr>
          <w:ilvl w:val="0"/>
          <w:numId w:val="2"/>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Learning to develop a greater sense of confidence is one's own abilities.</w:t>
      </w:r>
    </w:p>
    <w:p w14:paraId="780C1CC0"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CBT treatment also usually involves efforts to change behavioral patterns. These strategies might include:</w:t>
      </w:r>
    </w:p>
    <w:p w14:paraId="03B7F926" w14:textId="77777777" w:rsidR="00A11C52" w:rsidRPr="00A11C52" w:rsidRDefault="00A11C52" w:rsidP="00A11C52">
      <w:pPr>
        <w:numPr>
          <w:ilvl w:val="0"/>
          <w:numId w:val="3"/>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Facing one's fears instead of avoiding them.</w:t>
      </w:r>
    </w:p>
    <w:p w14:paraId="43DDE2F9" w14:textId="77777777" w:rsidR="00A11C52" w:rsidRPr="00A11C52" w:rsidRDefault="00A11C52" w:rsidP="00A11C52">
      <w:pPr>
        <w:numPr>
          <w:ilvl w:val="0"/>
          <w:numId w:val="3"/>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Using role playing to prepare for potentially problematic interactions with others.</w:t>
      </w:r>
    </w:p>
    <w:p w14:paraId="32593ED4" w14:textId="77777777" w:rsidR="00A11C52" w:rsidRPr="00A11C52" w:rsidRDefault="00A11C52" w:rsidP="00A11C52">
      <w:pPr>
        <w:numPr>
          <w:ilvl w:val="0"/>
          <w:numId w:val="3"/>
        </w:numPr>
        <w:spacing w:before="24" w:after="0" w:line="240" w:lineRule="auto"/>
        <w:ind w:left="0"/>
        <w:textAlignment w:val="top"/>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Learning to calm one's mind and relax one's body.</w:t>
      </w:r>
    </w:p>
    <w:p w14:paraId="24CC12B9"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 xml:space="preserve">Not all CBT will use </w:t>
      </w:r>
      <w:proofErr w:type="gramStart"/>
      <w:r w:rsidRPr="00A11C52">
        <w:rPr>
          <w:rFonts w:ascii="Helvetica" w:eastAsia="Times New Roman" w:hAnsi="Helvetica" w:cs="Helvetica"/>
          <w:color w:val="000000"/>
          <w:sz w:val="24"/>
          <w:szCs w:val="24"/>
        </w:rPr>
        <w:t>all of</w:t>
      </w:r>
      <w:proofErr w:type="gramEnd"/>
      <w:r w:rsidRPr="00A11C52">
        <w:rPr>
          <w:rFonts w:ascii="Helvetica" w:eastAsia="Times New Roman" w:hAnsi="Helvetica" w:cs="Helvetica"/>
          <w:color w:val="000000"/>
          <w:sz w:val="24"/>
          <w:szCs w:val="24"/>
        </w:rPr>
        <w:t xml:space="preserve"> these strategies. Rather, the psychologist and patient/client work together, in a collaborative fashion, to develop an understanding of the problem and to develop a treatment strategy.</w:t>
      </w:r>
    </w:p>
    <w:p w14:paraId="43F71687" w14:textId="77777777" w:rsidR="00A11C52" w:rsidRPr="00A11C52" w:rsidRDefault="00A11C52" w:rsidP="00A11C52">
      <w:pPr>
        <w:spacing w:after="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 xml:space="preserve">CBT places an emphasis on helping individuals learn to be their own therapists. Through exercises in the session as well as “homework” exercises outside of sessions, </w:t>
      </w:r>
      <w:r w:rsidRPr="00A11C52">
        <w:rPr>
          <w:rFonts w:ascii="Helvetica" w:eastAsia="Times New Roman" w:hAnsi="Helvetica" w:cs="Helvetica"/>
          <w:color w:val="000000"/>
          <w:sz w:val="24"/>
          <w:szCs w:val="24"/>
        </w:rPr>
        <w:lastRenderedPageBreak/>
        <w:t>patients/clients are helped to develop coping skills, whereby they can learn to change their own thinking, problematic emotions and behavior.</w:t>
      </w:r>
    </w:p>
    <w:p w14:paraId="79281248" w14:textId="77777777" w:rsidR="00A11C52" w:rsidRPr="00A11C52" w:rsidRDefault="00A11C52" w:rsidP="00A11C52">
      <w:pPr>
        <w:spacing w:after="150" w:line="240" w:lineRule="auto"/>
        <w:textAlignment w:val="baseline"/>
        <w:rPr>
          <w:rFonts w:ascii="Helvetica" w:eastAsia="Times New Roman" w:hAnsi="Helvetica" w:cs="Helvetica"/>
          <w:color w:val="000000"/>
          <w:sz w:val="24"/>
          <w:szCs w:val="24"/>
        </w:rPr>
      </w:pPr>
      <w:r w:rsidRPr="00A11C52">
        <w:rPr>
          <w:rFonts w:ascii="Helvetica" w:eastAsia="Times New Roman" w:hAnsi="Helvetica" w:cs="Helvetica"/>
          <w:color w:val="000000"/>
          <w:sz w:val="24"/>
          <w:szCs w:val="24"/>
        </w:rPr>
        <w:t>CBT therapists emphasize what is going on in the person's current life, rather than what has led up to their difficulties. A certain amount of information about one's history is needed, but the focus is primarily on moving forward in time to develop more effective ways of coping with life.</w:t>
      </w:r>
    </w:p>
    <w:p w14:paraId="04928BF6" w14:textId="77777777" w:rsidR="00A11C52" w:rsidRDefault="00A11C52">
      <w:bookmarkStart w:id="0" w:name="_GoBack"/>
      <w:bookmarkEnd w:id="0"/>
    </w:p>
    <w:sectPr w:rsidR="00A1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03B"/>
    <w:multiLevelType w:val="multilevel"/>
    <w:tmpl w:val="F0F4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F222AF"/>
    <w:multiLevelType w:val="multilevel"/>
    <w:tmpl w:val="A09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81B0D"/>
    <w:multiLevelType w:val="multilevel"/>
    <w:tmpl w:val="0168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2"/>
    <w:rsid w:val="00503B97"/>
    <w:rsid w:val="00A1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861A"/>
  <w15:chartTrackingRefBased/>
  <w15:docId w15:val="{36D5463B-664D-4FDE-93D5-FD919B6C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8094">
      <w:bodyDiv w:val="1"/>
      <w:marLeft w:val="0"/>
      <w:marRight w:val="0"/>
      <w:marTop w:val="0"/>
      <w:marBottom w:val="0"/>
      <w:divBdr>
        <w:top w:val="none" w:sz="0" w:space="0" w:color="auto"/>
        <w:left w:val="none" w:sz="0" w:space="0" w:color="auto"/>
        <w:bottom w:val="none" w:sz="0" w:space="0" w:color="auto"/>
        <w:right w:val="none" w:sz="0" w:space="0" w:color="auto"/>
      </w:divBdr>
      <w:divsChild>
        <w:div w:id="281814119">
          <w:marLeft w:val="0"/>
          <w:marRight w:val="0"/>
          <w:marTop w:val="75"/>
          <w:marBottom w:val="150"/>
          <w:divBdr>
            <w:top w:val="none" w:sz="0" w:space="0" w:color="auto"/>
            <w:left w:val="none" w:sz="0" w:space="0" w:color="auto"/>
            <w:bottom w:val="none" w:sz="0" w:space="0" w:color="auto"/>
            <w:right w:val="none" w:sz="0" w:space="0" w:color="auto"/>
          </w:divBdr>
          <w:divsChild>
            <w:div w:id="54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Jenkins</dc:creator>
  <cp:keywords/>
  <dc:description/>
  <cp:lastModifiedBy>Derrick Jenkins</cp:lastModifiedBy>
  <cp:revision>1</cp:revision>
  <dcterms:created xsi:type="dcterms:W3CDTF">2019-12-17T19:38:00Z</dcterms:created>
  <dcterms:modified xsi:type="dcterms:W3CDTF">2019-12-17T19:44:00Z</dcterms:modified>
</cp:coreProperties>
</file>